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74xyyjkjizkj" w:id="0"/>
      <w:bookmarkEnd w:id="0"/>
      <w:r w:rsidDel="00000000" w:rsidR="00000000" w:rsidRPr="00000000">
        <w:rPr>
          <w:rtl w:val="0"/>
        </w:rPr>
        <w:t xml:space="preserve">Town of Parma Recreation Department</w:t>
      </w:r>
    </w:p>
    <w:p w:rsidR="00000000" w:rsidDel="00000000" w:rsidP="00000000" w:rsidRDefault="00000000" w:rsidRPr="00000000" w14:paraId="00000002">
      <w:pPr>
        <w:rPr>
          <w:rFonts w:ascii="Calibri" w:cs="Calibri" w:eastAsia="Calibri" w:hAnsi="Calibri"/>
          <w:b w:val="1"/>
        </w:rPr>
      </w:pPr>
      <w:r w:rsidDel="00000000" w:rsidR="00000000" w:rsidRPr="00000000">
        <w:rPr>
          <w:rtl w:val="0"/>
        </w:rPr>
      </w:r>
    </w:p>
    <w:p w:rsidR="00000000" w:rsidDel="00000000" w:rsidP="00000000" w:rsidRDefault="00000000" w:rsidRPr="00000000" w14:paraId="00000003">
      <w:pPr>
        <w:rPr>
          <w:rFonts w:ascii="Calibri" w:cs="Calibri" w:eastAsia="Calibri" w:hAnsi="Calibri"/>
          <w:b w:val="1"/>
        </w:rPr>
      </w:pPr>
      <w:r w:rsidDel="00000000" w:rsidR="00000000" w:rsidRPr="00000000">
        <w:rPr>
          <w:rtl w:val="0"/>
        </w:rPr>
      </w:r>
    </w:p>
    <w:p w:rsidR="00000000" w:rsidDel="00000000" w:rsidP="00000000" w:rsidRDefault="00000000" w:rsidRPr="00000000" w14:paraId="00000004">
      <w:pPr>
        <w:rPr>
          <w:rFonts w:ascii="Calibri" w:cs="Calibri" w:eastAsia="Calibri" w:hAnsi="Calibri"/>
          <w:b w:val="1"/>
        </w:rPr>
      </w:pPr>
      <w:r w:rsidDel="00000000" w:rsidR="00000000" w:rsidRPr="00000000">
        <w:rPr>
          <w:rFonts w:ascii="Calibri" w:cs="Calibri" w:eastAsia="Calibri" w:hAnsi="Calibri"/>
          <w:b w:val="1"/>
          <w:rtl w:val="0"/>
        </w:rPr>
        <w:t xml:space="preserve">Full-Time Recreation Assistant </w:t>
      </w:r>
      <w:r w:rsidDel="00000000" w:rsidR="00000000" w:rsidRPr="00000000">
        <w:rPr>
          <w:rFonts w:ascii="Calibri" w:cs="Calibri" w:eastAsia="Calibri" w:hAnsi="Calibri"/>
          <w:rtl w:val="0"/>
        </w:rPr>
        <w:t xml:space="preserve">(Flexible Hours)</w:t>
      </w:r>
      <w:r w:rsidDel="00000000" w:rsidR="00000000" w:rsidRPr="00000000">
        <w:rPr>
          <w:rtl w:val="0"/>
        </w:rPr>
      </w:r>
    </w:p>
    <w:p w:rsidR="00000000" w:rsidDel="00000000" w:rsidP="00000000" w:rsidRDefault="00000000" w:rsidRPr="00000000" w14:paraId="00000005">
      <w:pPr>
        <w:rPr>
          <w:rFonts w:ascii="Calibri" w:cs="Calibri" w:eastAsia="Calibri" w:hAnsi="Calibri"/>
        </w:rPr>
      </w:pPr>
      <w:r w:rsidDel="00000000" w:rsidR="00000000" w:rsidRPr="00000000">
        <w:rPr>
          <w:rFonts w:ascii="Calibri" w:cs="Calibri" w:eastAsia="Calibri" w:hAnsi="Calibri"/>
          <w:b w:val="1"/>
          <w:rtl w:val="0"/>
        </w:rPr>
        <w:t xml:space="preserve">Pay Rang: </w:t>
      </w:r>
      <w:r w:rsidDel="00000000" w:rsidR="00000000" w:rsidRPr="00000000">
        <w:rPr>
          <w:rFonts w:ascii="Calibri" w:cs="Calibri" w:eastAsia="Calibri" w:hAnsi="Calibri"/>
          <w:rtl w:val="0"/>
        </w:rPr>
        <w:t xml:space="preserve">$30,225.00 - $36,075.00 annually (plus benefits)                          </w:t>
      </w:r>
    </w:p>
    <w:p w:rsidR="00000000" w:rsidDel="00000000" w:rsidP="00000000" w:rsidRDefault="00000000" w:rsidRPr="00000000" w14:paraId="00000006">
      <w:pPr>
        <w:rPr>
          <w:rFonts w:ascii="Calibri" w:cs="Calibri" w:eastAsia="Calibri" w:hAnsi="Calibri"/>
        </w:rPr>
      </w:pPr>
      <w:r w:rsidDel="00000000" w:rsidR="00000000" w:rsidRPr="00000000">
        <w:rPr>
          <w:rFonts w:ascii="Calibri" w:cs="Calibri" w:eastAsia="Calibri" w:hAnsi="Calibri"/>
          <w:b w:val="1"/>
          <w:rtl w:val="0"/>
        </w:rPr>
        <w:t xml:space="preserve">Starting Date: </w:t>
      </w:r>
      <w:r w:rsidDel="00000000" w:rsidR="00000000" w:rsidRPr="00000000">
        <w:rPr>
          <w:rFonts w:ascii="Calibri" w:cs="Calibri" w:eastAsia="Calibri" w:hAnsi="Calibri"/>
          <w:rtl w:val="0"/>
        </w:rPr>
        <w:t xml:space="preserve">Late May or Early June 2021</w:t>
      </w:r>
    </w:p>
    <w:p w:rsidR="00000000" w:rsidDel="00000000" w:rsidP="00000000" w:rsidRDefault="00000000" w:rsidRPr="00000000" w14:paraId="00000007">
      <w:pPr>
        <w:rPr>
          <w:rFonts w:ascii="Calibri" w:cs="Calibri" w:eastAsia="Calibri" w:hAnsi="Calibri"/>
        </w:rPr>
      </w:pPr>
      <w:r w:rsidDel="00000000" w:rsidR="00000000" w:rsidRPr="00000000">
        <w:rPr>
          <w:rtl w:val="0"/>
        </w:rPr>
      </w:r>
    </w:p>
    <w:p w:rsidR="00000000" w:rsidDel="00000000" w:rsidP="00000000" w:rsidRDefault="00000000" w:rsidRPr="00000000" w14:paraId="00000008">
      <w:pPr>
        <w:rPr>
          <w:rFonts w:ascii="Calibri" w:cs="Calibri" w:eastAsia="Calibri" w:hAnsi="Calibri"/>
        </w:rPr>
      </w:pPr>
      <w:r w:rsidDel="00000000" w:rsidR="00000000" w:rsidRPr="00000000">
        <w:rPr>
          <w:rFonts w:ascii="Calibri" w:cs="Calibri" w:eastAsia="Calibri" w:hAnsi="Calibri"/>
          <w:rtl w:val="0"/>
        </w:rPr>
        <w:t xml:space="preserve">The position of Recreation Assistant, under the direct supervision of the Parks and Recreation Director and other higher classifications, is an aide position involving responsibility for assisting recreational personnel with the daily routine tasks surrounding assigned program activities. Such activities may include Summer Camp and/or senior citizen programs. Employees may be required to assist with various programs/activities and related work as required. Good knowledge of recreation principles/practices and of a variety of recreational activities such as arts/crafts; nature activities; organized games; and athletic activities as well as the ability to work well with children, senior citizens and other participants in a recreation program is required.</w:t>
      </w:r>
    </w:p>
    <w:p w:rsidR="00000000" w:rsidDel="00000000" w:rsidP="00000000" w:rsidRDefault="00000000" w:rsidRPr="00000000" w14:paraId="00000009">
      <w:pPr>
        <w:rPr>
          <w:rFonts w:ascii="Calibri" w:cs="Calibri" w:eastAsia="Calibri" w:hAnsi="Calibri"/>
        </w:rPr>
      </w:pPr>
      <w:r w:rsidDel="00000000" w:rsidR="00000000" w:rsidRPr="00000000">
        <w:rPr>
          <w:rtl w:val="0"/>
        </w:rPr>
      </w:r>
    </w:p>
    <w:p w:rsidR="00000000" w:rsidDel="00000000" w:rsidP="00000000" w:rsidRDefault="00000000" w:rsidRPr="00000000" w14:paraId="0000000A">
      <w:pPr>
        <w:rPr>
          <w:rFonts w:ascii="Calibri" w:cs="Calibri" w:eastAsia="Calibri" w:hAnsi="Calibri"/>
        </w:rPr>
      </w:pPr>
      <w:r w:rsidDel="00000000" w:rsidR="00000000" w:rsidRPr="00000000">
        <w:rPr>
          <w:rFonts w:ascii="Calibri" w:cs="Calibri" w:eastAsia="Calibri" w:hAnsi="Calibri"/>
          <w:rtl w:val="0"/>
        </w:rPr>
        <w:t xml:space="preserve">A full job notice is available online at </w:t>
      </w:r>
      <w:hyperlink r:id="rId6">
        <w:r w:rsidDel="00000000" w:rsidR="00000000" w:rsidRPr="00000000">
          <w:rPr>
            <w:rFonts w:ascii="Calibri" w:cs="Calibri" w:eastAsia="Calibri" w:hAnsi="Calibri"/>
            <w:color w:val="0000ff"/>
            <w:u w:val="single"/>
            <w:rtl w:val="0"/>
          </w:rPr>
          <w:t xml:space="preserve">https://hiltonny.myrec.com/info/news/details.aspx?NewsID=4528</w:t>
        </w:r>
      </w:hyperlink>
      <w:r w:rsidDel="00000000" w:rsidR="00000000" w:rsidRPr="00000000">
        <w:rPr>
          <w:rFonts w:ascii="Calibri" w:cs="Calibri" w:eastAsia="Calibri" w:hAnsi="Calibri"/>
          <w:rtl w:val="0"/>
        </w:rPr>
        <w:t xml:space="preserve">. Monroe County employment </w:t>
      </w:r>
      <w:hyperlink r:id="rId7">
        <w:r w:rsidDel="00000000" w:rsidR="00000000" w:rsidRPr="00000000">
          <w:rPr>
            <w:rFonts w:ascii="Calibri" w:cs="Calibri" w:eastAsia="Calibri" w:hAnsi="Calibri"/>
            <w:color w:val="0000ff"/>
            <w:u w:val="single"/>
            <w:rtl w:val="0"/>
          </w:rPr>
          <w:t xml:space="preserve">applications</w:t>
        </w:r>
      </w:hyperlink>
      <w:r w:rsidDel="00000000" w:rsidR="00000000" w:rsidRPr="00000000">
        <w:rPr>
          <w:rFonts w:ascii="Calibri" w:cs="Calibri" w:eastAsia="Calibri" w:hAnsi="Calibri"/>
          <w:rtl w:val="0"/>
        </w:rPr>
        <w:t xml:space="preserve"> must be submitted to the Parma Town Clerk Office at 1300 Hilton Parma Corners Road, </w:t>
      </w:r>
      <w:r w:rsidDel="00000000" w:rsidR="00000000" w:rsidRPr="00000000">
        <w:rPr>
          <w:rFonts w:ascii="Calibri" w:cs="Calibri" w:eastAsia="Calibri" w:hAnsi="Calibri"/>
          <w:color w:val="0072c6"/>
          <w:rtl w:val="0"/>
        </w:rPr>
        <w:t xml:space="preserve">P.O. Box 728, Hilton, NY 14468</w:t>
      </w:r>
      <w:r w:rsidDel="00000000" w:rsidR="00000000" w:rsidRPr="00000000">
        <w:rPr>
          <w:rFonts w:ascii="Calibri" w:cs="Calibri" w:eastAsia="Calibri" w:hAnsi="Calibri"/>
          <w:rtl w:val="0"/>
        </w:rPr>
        <w:t xml:space="preserve"> by </w:t>
      </w:r>
      <w:r w:rsidDel="00000000" w:rsidR="00000000" w:rsidRPr="00000000">
        <w:rPr>
          <w:rFonts w:ascii="Calibri" w:cs="Calibri" w:eastAsia="Calibri" w:hAnsi="Calibri"/>
          <w:b w:val="1"/>
          <w:i w:val="1"/>
          <w:color w:val="ff0000"/>
          <w:rtl w:val="0"/>
        </w:rPr>
        <w:t xml:space="preserve">Friday, April 30</w:t>
      </w:r>
      <w:r w:rsidDel="00000000" w:rsidR="00000000" w:rsidRPr="00000000">
        <w:rPr>
          <w:rFonts w:ascii="Calibri" w:cs="Calibri" w:eastAsia="Calibri" w:hAnsi="Calibri"/>
          <w:rtl w:val="0"/>
        </w:rPr>
        <w:t xml:space="preserve">. Please call 392-9030 and ask for Tom Venniro with any questions or email </w:t>
      </w:r>
      <w:r w:rsidDel="00000000" w:rsidR="00000000" w:rsidRPr="00000000">
        <w:rPr>
          <w:rFonts w:ascii="Calibri" w:cs="Calibri" w:eastAsia="Calibri" w:hAnsi="Calibri"/>
          <w:color w:val="0000ff"/>
          <w:u w:val="single"/>
          <w:rtl w:val="0"/>
        </w:rPr>
        <w:t xml:space="preserve">tvenniro@parmany.org</w:t>
      </w:r>
      <w:r w:rsidDel="00000000" w:rsidR="00000000" w:rsidRPr="00000000">
        <w:rPr>
          <w:rFonts w:ascii="Calibri" w:cs="Calibri" w:eastAsia="Calibri" w:hAnsi="Calibri"/>
          <w:rtl w:val="0"/>
        </w:rPr>
        <w:t xml:space="preserve">. The Town of Parma is an Equal Opportunity Employer.</w:t>
      </w:r>
    </w:p>
    <w:p w:rsidR="00000000" w:rsidDel="00000000" w:rsidP="00000000" w:rsidRDefault="00000000" w:rsidRPr="00000000" w14:paraId="0000000B">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hiltonny.myrec.com/info/news/details.aspx?NewsID=4528" TargetMode="External"/><Relationship Id="rId7" Type="http://schemas.openxmlformats.org/officeDocument/2006/relationships/hyperlink" Target="http://www.parmany.org/pdf/clerk/Employment-Applic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